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2132"/>
      </w:tblGrid>
      <w:tr w:rsidR="00446979" w:rsidRPr="00446979" w14:paraId="5B2B785B" w14:textId="77777777" w:rsidTr="0044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645" w:type="dxa"/>
            <w:gridSpan w:val="4"/>
          </w:tcPr>
          <w:p w14:paraId="0B7D7FE4" w14:textId="77777777" w:rsidR="00446979" w:rsidRPr="00446979" w:rsidRDefault="00446979" w:rsidP="00446979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</w:rPr>
            </w:pPr>
            <w:bookmarkStart w:id="0" w:name="_Hlk115181253"/>
            <w:r w:rsidRPr="00446979">
              <w:rPr>
                <w:b/>
              </w:rPr>
              <w:t>ПРАВИТЕЛЬСТВО КИРОВСКОЙ ОБЛАСТИ</w:t>
            </w:r>
          </w:p>
          <w:p w14:paraId="689FF29E" w14:textId="77777777" w:rsidR="00446979" w:rsidRPr="00446979" w:rsidRDefault="00446979" w:rsidP="00446979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446979">
              <w:rPr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446979" w:rsidRPr="00446979" w14:paraId="7E256ABC" w14:textId="77777777" w:rsidTr="004469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DB5168C" w14:textId="62D9B3BE" w:rsidR="00446979" w:rsidRPr="00446979" w:rsidRDefault="00446979" w:rsidP="00446979">
            <w:pPr>
              <w:tabs>
                <w:tab w:val="left" w:pos="2765"/>
              </w:tabs>
            </w:pPr>
            <w:r>
              <w:t>11.06.2025</w:t>
            </w:r>
          </w:p>
        </w:tc>
        <w:tc>
          <w:tcPr>
            <w:tcW w:w="2731" w:type="dxa"/>
            <w:vAlign w:val="bottom"/>
          </w:tcPr>
          <w:p w14:paraId="172ECA62" w14:textId="77777777" w:rsidR="00446979" w:rsidRPr="00446979" w:rsidRDefault="00446979" w:rsidP="00446979">
            <w:pPr>
              <w:jc w:val="center"/>
              <w:rPr>
                <w:position w:val="-6"/>
              </w:rPr>
            </w:pPr>
          </w:p>
        </w:tc>
        <w:tc>
          <w:tcPr>
            <w:tcW w:w="2797" w:type="dxa"/>
            <w:vAlign w:val="bottom"/>
          </w:tcPr>
          <w:p w14:paraId="7916DD0D" w14:textId="77777777" w:rsidR="00446979" w:rsidRPr="00446979" w:rsidRDefault="00446979" w:rsidP="00446979">
            <w:pPr>
              <w:jc w:val="right"/>
            </w:pPr>
            <w:r w:rsidRPr="00446979">
              <w:rPr>
                <w:position w:val="-6"/>
              </w:rPr>
              <w:t>№</w:t>
            </w:r>
          </w:p>
        </w:tc>
        <w:tc>
          <w:tcPr>
            <w:tcW w:w="2132" w:type="dxa"/>
            <w:tcBorders>
              <w:bottom w:val="single" w:sz="6" w:space="0" w:color="auto"/>
            </w:tcBorders>
            <w:vAlign w:val="bottom"/>
          </w:tcPr>
          <w:p w14:paraId="7D2B388D" w14:textId="60661802" w:rsidR="00446979" w:rsidRPr="00446979" w:rsidRDefault="00446979" w:rsidP="00446979">
            <w:r>
              <w:t>300-П</w:t>
            </w:r>
          </w:p>
        </w:tc>
      </w:tr>
      <w:tr w:rsidR="00446979" w:rsidRPr="00446979" w14:paraId="575329D5" w14:textId="77777777" w:rsidTr="004469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45" w:type="dxa"/>
            <w:gridSpan w:val="4"/>
            <w:vAlign w:val="bottom"/>
          </w:tcPr>
          <w:p w14:paraId="7C7CB5B0" w14:textId="77777777" w:rsidR="00446979" w:rsidRPr="00446979" w:rsidRDefault="00446979" w:rsidP="00446979">
            <w:pPr>
              <w:tabs>
                <w:tab w:val="left" w:pos="2765"/>
              </w:tabs>
              <w:spacing w:after="60"/>
              <w:jc w:val="center"/>
            </w:pPr>
            <w:r w:rsidRPr="00446979">
              <w:t>г. Киров</w:t>
            </w:r>
          </w:p>
        </w:tc>
      </w:tr>
    </w:tbl>
    <w:p w14:paraId="1DAE3FED" w14:textId="33B6A9B5" w:rsidR="00EB56BC" w:rsidRDefault="002A23B1" w:rsidP="00367890">
      <w:pPr>
        <w:pStyle w:val="a6"/>
        <w:spacing w:before="480"/>
        <w:ind w:right="0"/>
        <w:jc w:val="center"/>
      </w:pPr>
      <w:r w:rsidRPr="002A23B1">
        <w:t xml:space="preserve">Об утверждении Порядка предоставления </w:t>
      </w:r>
      <w:r w:rsidR="0099496C">
        <w:t>в 2025 году</w:t>
      </w:r>
      <w:r w:rsidR="0099496C" w:rsidRPr="002A23B1">
        <w:t xml:space="preserve"> </w:t>
      </w:r>
      <w:r w:rsidRPr="002A23B1">
        <w:t xml:space="preserve">субсидии из областного бюджета </w:t>
      </w:r>
      <w:r w:rsidR="007E1838">
        <w:t xml:space="preserve">некоммерческим </w:t>
      </w:r>
      <w:r w:rsidR="000E1E1A">
        <w:t>о</w:t>
      </w:r>
      <w:r w:rsidR="000E1E1A" w:rsidRPr="000E1E1A">
        <w:t>рганизаци</w:t>
      </w:r>
      <w:r w:rsidR="000E1E1A">
        <w:t>ям</w:t>
      </w:r>
      <w:r w:rsidR="000E1E1A" w:rsidRPr="000E1E1A">
        <w:t>, осуществляющи</w:t>
      </w:r>
      <w:r w:rsidR="000E1E1A">
        <w:t>м</w:t>
      </w:r>
      <w:r w:rsidR="000E1E1A" w:rsidRPr="000E1E1A">
        <w:t xml:space="preserve"> деятельность в области физической культуры и спорта</w:t>
      </w:r>
      <w:bookmarkStart w:id="1" w:name="_GoBack"/>
      <w:bookmarkEnd w:id="1"/>
    </w:p>
    <w:p w14:paraId="0B6A337A" w14:textId="7AA3A09D" w:rsidR="002A23B1" w:rsidRPr="007D7C27" w:rsidRDefault="002A23B1" w:rsidP="00F37725">
      <w:pPr>
        <w:spacing w:line="360" w:lineRule="auto"/>
        <w:ind w:firstLine="709"/>
        <w:jc w:val="both"/>
      </w:pPr>
      <w:r w:rsidRPr="007D7C27">
        <w:t xml:space="preserve">В соответствии со </w:t>
      </w:r>
      <w:hyperlink r:id="rId7" w:history="1">
        <w:r w:rsidRPr="002A23B1">
          <w:rPr>
            <w:rStyle w:val="a9"/>
            <w:color w:val="auto"/>
            <w:u w:val="none"/>
          </w:rPr>
          <w:t>статьей</w:t>
        </w:r>
        <w:r w:rsidR="000C0E7A">
          <w:rPr>
            <w:rStyle w:val="a9"/>
            <w:color w:val="auto"/>
            <w:u w:val="none"/>
          </w:rPr>
          <w:t xml:space="preserve"> </w:t>
        </w:r>
        <w:r w:rsidRPr="002A23B1">
          <w:rPr>
            <w:rStyle w:val="a9"/>
            <w:color w:val="auto"/>
            <w:u w:val="none"/>
          </w:rPr>
          <w:t>78.1</w:t>
        </w:r>
      </w:hyperlink>
      <w:r w:rsidRPr="007D7C27">
        <w:t xml:space="preserve"> Бюджетного кодекса Российской Федерации</w:t>
      </w:r>
      <w:r w:rsidR="00DA5FD5">
        <w:t>, п</w:t>
      </w:r>
      <w:r w:rsidR="00DA5FD5" w:rsidRPr="00DA5FD5">
        <w:t>остановление</w:t>
      </w:r>
      <w:r w:rsidR="00DA5FD5">
        <w:t>м</w:t>
      </w:r>
      <w:r w:rsidR="00DA5FD5" w:rsidRPr="00DA5FD5">
        <w:t xml:space="preserve"> Правительства </w:t>
      </w:r>
      <w:r w:rsidR="00DA5FD5">
        <w:t>Российской Федерации</w:t>
      </w:r>
      <w:r w:rsidR="00DA5FD5" w:rsidRPr="00DA5FD5">
        <w:t xml:space="preserve"> </w:t>
      </w:r>
      <w:r w:rsidR="00DA5FD5">
        <w:br/>
      </w:r>
      <w:r w:rsidR="00DA5FD5" w:rsidRPr="00DA5FD5">
        <w:t xml:space="preserve">от 25.10.2023 </w:t>
      </w:r>
      <w:r w:rsidR="00DA5FD5">
        <w:t>№</w:t>
      </w:r>
      <w:r w:rsidR="00DA5FD5" w:rsidRPr="00DA5FD5">
        <w:t xml:space="preserve"> 1782</w:t>
      </w:r>
      <w:r w:rsidR="00DA5FD5">
        <w:t xml:space="preserve"> «</w:t>
      </w:r>
      <w:r w:rsidR="00DA5FD5" w:rsidRPr="00DA5FD5"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DA5FD5">
        <w:t>–</w:t>
      </w:r>
      <w:r w:rsidR="00DA5FD5" w:rsidRPr="00DA5FD5"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DA5FD5">
        <w:t>»</w:t>
      </w:r>
      <w:r w:rsidRPr="007D7C27">
        <w:t xml:space="preserve"> и в целях реализации государственной</w:t>
      </w:r>
      <w:r>
        <w:t xml:space="preserve"> программы </w:t>
      </w:r>
      <w:r w:rsidRPr="007D7C27">
        <w:t xml:space="preserve">Кировской области </w:t>
      </w:r>
      <w:r>
        <w:t>«</w:t>
      </w:r>
      <w:r w:rsidRPr="007D7C27">
        <w:t>Развитие физической культуры и спорта</w:t>
      </w:r>
      <w:r>
        <w:t>»</w:t>
      </w:r>
      <w:r w:rsidRPr="007D7C27">
        <w:t>, утвержденной постановлением Правительства Кировской области</w:t>
      </w:r>
      <w:r w:rsidR="00BF1007">
        <w:t xml:space="preserve"> </w:t>
      </w:r>
      <w:r w:rsidRPr="007D7C27">
        <w:t xml:space="preserve">от </w:t>
      </w:r>
      <w:r w:rsidR="00FA5DF3">
        <w:t>15</w:t>
      </w:r>
      <w:r w:rsidRPr="007D7C27">
        <w:t>.12.20</w:t>
      </w:r>
      <w:r w:rsidR="00FA5DF3">
        <w:t>23</w:t>
      </w:r>
      <w:r w:rsidRPr="007D7C27">
        <w:t xml:space="preserve"> </w:t>
      </w:r>
      <w:r>
        <w:t>№</w:t>
      </w:r>
      <w:r w:rsidRPr="007D7C27">
        <w:t xml:space="preserve"> </w:t>
      </w:r>
      <w:r w:rsidR="00C1141F">
        <w:t>694</w:t>
      </w:r>
      <w:r w:rsidRPr="007D7C27">
        <w:t xml:space="preserve">-П </w:t>
      </w:r>
      <w:r>
        <w:t>«</w:t>
      </w:r>
      <w:r w:rsidRPr="007D7C27">
        <w:t>Об утверждении государственной программы</w:t>
      </w:r>
      <w:r w:rsidR="00BF1007">
        <w:t xml:space="preserve"> </w:t>
      </w:r>
      <w:r w:rsidRPr="007D7C27">
        <w:t xml:space="preserve">Кировской области </w:t>
      </w:r>
      <w:r>
        <w:t>«</w:t>
      </w:r>
      <w:r w:rsidRPr="007D7C27">
        <w:t>Развитие физической культуры и спорта</w:t>
      </w:r>
      <w:r>
        <w:t>»</w:t>
      </w:r>
      <w:r w:rsidRPr="007D7C27">
        <w:t xml:space="preserve">, Правительство Кировской области </w:t>
      </w:r>
      <w:r>
        <w:t>ПОСТАНОВЛЯЕТ</w:t>
      </w:r>
      <w:r w:rsidRPr="007D7C27">
        <w:t>:</w:t>
      </w:r>
    </w:p>
    <w:p w14:paraId="0445972E" w14:textId="080DC709" w:rsidR="002A23B1" w:rsidRDefault="00EB56BC" w:rsidP="00F37725">
      <w:pPr>
        <w:spacing w:line="360" w:lineRule="auto"/>
        <w:ind w:firstLine="709"/>
        <w:jc w:val="both"/>
      </w:pPr>
      <w:r>
        <w:t>1. </w:t>
      </w:r>
      <w:r w:rsidR="002A23B1" w:rsidRPr="007D7C27">
        <w:t>Утвердить</w:t>
      </w:r>
      <w:r w:rsidR="002A23B1">
        <w:t xml:space="preserve"> Порядок </w:t>
      </w:r>
      <w:r w:rsidR="002A23B1" w:rsidRPr="007D7C27">
        <w:t xml:space="preserve">предоставления </w:t>
      </w:r>
      <w:r w:rsidR="0099496C">
        <w:t>в 2025 году</w:t>
      </w:r>
      <w:r w:rsidR="0099496C" w:rsidRPr="007D7C27">
        <w:t xml:space="preserve"> </w:t>
      </w:r>
      <w:r w:rsidR="002A23B1" w:rsidRPr="007D7C27">
        <w:t>субсидии из областного бюджета</w:t>
      </w:r>
      <w:r w:rsidR="000E1E1A">
        <w:t xml:space="preserve"> </w:t>
      </w:r>
      <w:r w:rsidR="007E1838">
        <w:t xml:space="preserve">некоммерческим </w:t>
      </w:r>
      <w:r w:rsidR="000E1E1A">
        <w:t>о</w:t>
      </w:r>
      <w:r w:rsidR="000E1E1A" w:rsidRPr="000E1E1A">
        <w:t>рганизаци</w:t>
      </w:r>
      <w:r w:rsidR="000E1E1A">
        <w:t>ям</w:t>
      </w:r>
      <w:r w:rsidR="000E1E1A" w:rsidRPr="000E1E1A">
        <w:t>, осуществляющи</w:t>
      </w:r>
      <w:r w:rsidR="000E1E1A">
        <w:t>м</w:t>
      </w:r>
      <w:r w:rsidR="000E1E1A" w:rsidRPr="000E1E1A">
        <w:t xml:space="preserve"> деятельность в области физической культуры и спорта</w:t>
      </w:r>
      <w:r w:rsidR="002A23B1" w:rsidRPr="007D7C27">
        <w:t xml:space="preserve"> </w:t>
      </w:r>
      <w:r w:rsidR="008B06CE">
        <w:t>(далее – Порядок).</w:t>
      </w:r>
    </w:p>
    <w:p w14:paraId="02437108" w14:textId="5F5D1800" w:rsidR="008B06CE" w:rsidRDefault="00EE7F12" w:rsidP="00F3772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2. </w:t>
      </w:r>
      <w:r w:rsidR="0099496C" w:rsidRPr="00471011">
        <w:t xml:space="preserve">Финансовое обеспечение расходов на предоставление </w:t>
      </w:r>
      <w:r w:rsidR="0099496C" w:rsidRPr="009D31C2">
        <w:t>в 2025 году</w:t>
      </w:r>
      <w:r w:rsidR="0099496C" w:rsidRPr="00471011">
        <w:t xml:space="preserve"> субсидии </w:t>
      </w:r>
      <w:r w:rsidR="008B06CE" w:rsidRPr="007D7C27">
        <w:t>из областного бюджета</w:t>
      </w:r>
      <w:r w:rsidR="007E1838">
        <w:t xml:space="preserve"> некоммерческим</w:t>
      </w:r>
      <w:r w:rsidR="008B06CE" w:rsidRPr="007D7C27">
        <w:t xml:space="preserve"> </w:t>
      </w:r>
      <w:r w:rsidR="000E1E1A">
        <w:t>о</w:t>
      </w:r>
      <w:r w:rsidR="000E1E1A" w:rsidRPr="000E1E1A">
        <w:t>рганизаци</w:t>
      </w:r>
      <w:r w:rsidR="000E1E1A">
        <w:t>ям</w:t>
      </w:r>
      <w:r w:rsidR="000E1E1A" w:rsidRPr="000E1E1A">
        <w:t>, осуществляющи</w:t>
      </w:r>
      <w:r w:rsidR="000E1E1A">
        <w:t>м</w:t>
      </w:r>
      <w:r w:rsidR="000E1E1A" w:rsidRPr="000E1E1A">
        <w:t xml:space="preserve"> деятельность в области физической культуры и спорта</w:t>
      </w:r>
      <w:r w:rsidR="000E1E1A">
        <w:t xml:space="preserve"> </w:t>
      </w:r>
      <w:r w:rsidR="007E1838">
        <w:br/>
      </w:r>
      <w:r w:rsidR="008B06CE">
        <w:lastRenderedPageBreak/>
        <w:t>(далее – субсидия)</w:t>
      </w:r>
      <w:r w:rsidR="000E1E1A">
        <w:t>,</w:t>
      </w:r>
      <w:r w:rsidR="008B06CE">
        <w:t xml:space="preserve"> </w:t>
      </w:r>
      <w:r w:rsidR="0099496C" w:rsidRPr="00471011">
        <w:t xml:space="preserve">является расходным обязательством Кировской области и осуществляется за счет и в пределах бюджетных ассигнований областного бюджета, </w:t>
      </w:r>
      <w:r w:rsidR="00DA5FD5">
        <w:t xml:space="preserve">предусмотренных </w:t>
      </w:r>
      <w:r w:rsidR="0099496C" w:rsidRPr="00471011">
        <w:t xml:space="preserve">министерству </w:t>
      </w:r>
      <w:r w:rsidR="009E4767">
        <w:t>спорта</w:t>
      </w:r>
      <w:r w:rsidR="0099496C" w:rsidRPr="00471011">
        <w:t xml:space="preserve"> Кировской области</w:t>
      </w:r>
      <w:r w:rsidR="008B06CE">
        <w:t>.</w:t>
      </w:r>
    </w:p>
    <w:p w14:paraId="665B05CB" w14:textId="7596FF62" w:rsidR="009E4767" w:rsidRDefault="00BE28FB" w:rsidP="008B06CE">
      <w:pPr>
        <w:spacing w:line="360" w:lineRule="auto"/>
        <w:ind w:firstLine="709"/>
        <w:jc w:val="both"/>
      </w:pPr>
      <w:bookmarkStart w:id="2" w:name="Par2"/>
      <w:bookmarkStart w:id="3" w:name="Par3"/>
      <w:bookmarkEnd w:id="2"/>
      <w:bookmarkEnd w:id="3"/>
      <w:r w:rsidRPr="00BE28FB">
        <w:t>3</w:t>
      </w:r>
      <w:r w:rsidR="009E4767">
        <w:t xml:space="preserve">. </w:t>
      </w:r>
      <w:r w:rsidR="009E4767" w:rsidRPr="00471011">
        <w:t xml:space="preserve">Установить, что отбор </w:t>
      </w:r>
      <w:r w:rsidR="007E1838">
        <w:t xml:space="preserve">некоммерческих </w:t>
      </w:r>
      <w:r w:rsidR="000E1E1A">
        <w:t>о</w:t>
      </w:r>
      <w:r w:rsidR="000E1E1A" w:rsidRPr="000E1E1A">
        <w:t>рганизаци</w:t>
      </w:r>
      <w:r w:rsidR="000E1E1A">
        <w:t>й</w:t>
      </w:r>
      <w:r w:rsidR="000E1E1A" w:rsidRPr="000E1E1A">
        <w:t>, осуществляющи</w:t>
      </w:r>
      <w:r w:rsidR="000E1E1A">
        <w:t>х</w:t>
      </w:r>
      <w:r w:rsidR="000E1E1A" w:rsidRPr="000E1E1A">
        <w:t xml:space="preserve"> деятельность в области физической культуры и спорта</w:t>
      </w:r>
      <w:r w:rsidR="009E4767" w:rsidRPr="00471011">
        <w:t>, для предоставления субсидии осуществляется в порядке, установленном настоящим постановлением.</w:t>
      </w:r>
    </w:p>
    <w:p w14:paraId="3D3DD0AA" w14:textId="5C3CCBDB" w:rsidR="008B06CE" w:rsidRDefault="00BE28FB" w:rsidP="008B06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BE28FB">
        <w:rPr>
          <w:bCs/>
        </w:rPr>
        <w:t>4</w:t>
      </w:r>
      <w:r w:rsidR="002A23B1" w:rsidRPr="002A23B1">
        <w:rPr>
          <w:bCs/>
        </w:rPr>
        <w:t xml:space="preserve">. </w:t>
      </w:r>
      <w:bookmarkEnd w:id="0"/>
      <w:r w:rsidR="008B06CE">
        <w:rPr>
          <w:rFonts w:eastAsiaTheme="minorHAnsi"/>
          <w:lang w:eastAsia="en-US"/>
        </w:rPr>
        <w:t>Настоящее постановление вступает в силу со дня его официального опубликования</w:t>
      </w:r>
      <w:r w:rsidR="00D95061" w:rsidRPr="00367890">
        <w:rPr>
          <w:rFonts w:eastAsiaTheme="minorHAnsi"/>
          <w:lang w:eastAsia="en-US"/>
        </w:rPr>
        <w:t>.</w:t>
      </w:r>
    </w:p>
    <w:p w14:paraId="2FEE4571" w14:textId="2FD8C0B3" w:rsidR="005D11E6" w:rsidRDefault="00726176" w:rsidP="00446979">
      <w:pPr>
        <w:tabs>
          <w:tab w:val="left" w:pos="7088"/>
        </w:tabs>
        <w:suppressAutoHyphens/>
        <w:spacing w:before="600"/>
        <w:jc w:val="both"/>
      </w:pPr>
      <w:r>
        <w:t xml:space="preserve">Председатель </w:t>
      </w:r>
      <w:r w:rsidR="007E1838">
        <w:t>П</w:t>
      </w:r>
      <w:r>
        <w:t xml:space="preserve">равительства </w:t>
      </w:r>
    </w:p>
    <w:p w14:paraId="65909EB0" w14:textId="296558A3" w:rsidR="005D11E6" w:rsidRDefault="005D11E6" w:rsidP="00446979">
      <w:pPr>
        <w:tabs>
          <w:tab w:val="left" w:pos="7088"/>
        </w:tabs>
        <w:suppressAutoHyphens/>
        <w:jc w:val="both"/>
      </w:pPr>
      <w:r>
        <w:t>Кировской области</w:t>
      </w:r>
      <w:r w:rsidRPr="004910D1">
        <w:t xml:space="preserve">    </w:t>
      </w:r>
      <w:r w:rsidR="00726176">
        <w:t>М.А. Сандалов</w:t>
      </w:r>
    </w:p>
    <w:sectPr w:rsidR="005D11E6" w:rsidSect="00623AAC">
      <w:headerReference w:type="even" r:id="rId8"/>
      <w:headerReference w:type="default" r:id="rId9"/>
      <w:headerReference w:type="first" r:id="rId10"/>
      <w:pgSz w:w="11906" w:h="16838"/>
      <w:pgMar w:top="851" w:right="566" w:bottom="993" w:left="1701" w:header="8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5E27B" w14:textId="77777777" w:rsidR="00F935FE" w:rsidRDefault="00F935FE">
      <w:r>
        <w:separator/>
      </w:r>
    </w:p>
  </w:endnote>
  <w:endnote w:type="continuationSeparator" w:id="0">
    <w:p w14:paraId="075BA8C3" w14:textId="77777777" w:rsidR="00F935FE" w:rsidRDefault="00F9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E259B" w14:textId="77777777" w:rsidR="00F935FE" w:rsidRDefault="00F935FE">
      <w:r>
        <w:separator/>
      </w:r>
    </w:p>
  </w:footnote>
  <w:footnote w:type="continuationSeparator" w:id="0">
    <w:p w14:paraId="701633F5" w14:textId="77777777" w:rsidR="00F935FE" w:rsidRDefault="00F93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5E87" w14:textId="77777777" w:rsidR="00A669FB" w:rsidRDefault="002E69DC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C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C27">
      <w:rPr>
        <w:rStyle w:val="a5"/>
        <w:noProof/>
      </w:rPr>
      <w:t>2</w:t>
    </w:r>
    <w:r>
      <w:rPr>
        <w:rStyle w:val="a5"/>
      </w:rPr>
      <w:fldChar w:fldCharType="end"/>
    </w:r>
  </w:p>
  <w:p w14:paraId="27CC3E55" w14:textId="77777777" w:rsidR="00A669FB" w:rsidRDefault="00A669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1815031"/>
      <w:docPartObj>
        <w:docPartGallery w:val="Page Numbers (Top of Page)"/>
        <w:docPartUnique/>
      </w:docPartObj>
    </w:sdtPr>
    <w:sdtEndPr/>
    <w:sdtContent>
      <w:p w14:paraId="08149076" w14:textId="61D35AAD" w:rsidR="00A669FB" w:rsidRDefault="002E69DC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D35C27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90556E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14:paraId="17F6C65A" w14:textId="77777777" w:rsidR="00A669FB" w:rsidRDefault="00A669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4708" w14:textId="63C037D3" w:rsidR="00446979" w:rsidRDefault="00446979" w:rsidP="00446979">
    <w:pPr>
      <w:pStyle w:val="a3"/>
      <w:jc w:val="center"/>
    </w:pPr>
    <w:r>
      <w:rPr>
        <w:noProof/>
      </w:rPr>
      <w:drawing>
        <wp:inline distT="0" distB="0" distL="0" distR="0" wp14:anchorId="602A9488" wp14:editId="5C912169">
          <wp:extent cx="477520" cy="601345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E6"/>
    <w:rsid w:val="00006FF4"/>
    <w:rsid w:val="000640DB"/>
    <w:rsid w:val="000A77DA"/>
    <w:rsid w:val="000B1EE9"/>
    <w:rsid w:val="000C0E7A"/>
    <w:rsid w:val="000C6A56"/>
    <w:rsid w:val="000E1E1A"/>
    <w:rsid w:val="001029E3"/>
    <w:rsid w:val="001273CC"/>
    <w:rsid w:val="0018213B"/>
    <w:rsid w:val="001927BF"/>
    <w:rsid w:val="001F0E58"/>
    <w:rsid w:val="00200A64"/>
    <w:rsid w:val="00245994"/>
    <w:rsid w:val="0026032E"/>
    <w:rsid w:val="002A23B1"/>
    <w:rsid w:val="002B0D7B"/>
    <w:rsid w:val="002E69DC"/>
    <w:rsid w:val="002F0BF9"/>
    <w:rsid w:val="003524A0"/>
    <w:rsid w:val="00367890"/>
    <w:rsid w:val="00373A8B"/>
    <w:rsid w:val="003A6264"/>
    <w:rsid w:val="003F6EC1"/>
    <w:rsid w:val="00446979"/>
    <w:rsid w:val="004731A4"/>
    <w:rsid w:val="004B6E21"/>
    <w:rsid w:val="004C35C0"/>
    <w:rsid w:val="005101A6"/>
    <w:rsid w:val="00513B2E"/>
    <w:rsid w:val="005237AD"/>
    <w:rsid w:val="005469F1"/>
    <w:rsid w:val="005B747C"/>
    <w:rsid w:val="005C62E6"/>
    <w:rsid w:val="005D08DB"/>
    <w:rsid w:val="005D11E6"/>
    <w:rsid w:val="00615619"/>
    <w:rsid w:val="00623AAC"/>
    <w:rsid w:val="00636C8A"/>
    <w:rsid w:val="00665AD4"/>
    <w:rsid w:val="006701AA"/>
    <w:rsid w:val="00683A3E"/>
    <w:rsid w:val="00726176"/>
    <w:rsid w:val="007526F4"/>
    <w:rsid w:val="007E1838"/>
    <w:rsid w:val="0082548E"/>
    <w:rsid w:val="00843CAC"/>
    <w:rsid w:val="008B06CE"/>
    <w:rsid w:val="008B1F6B"/>
    <w:rsid w:val="008B52DF"/>
    <w:rsid w:val="008B599B"/>
    <w:rsid w:val="0090556E"/>
    <w:rsid w:val="00922F06"/>
    <w:rsid w:val="009545FD"/>
    <w:rsid w:val="00991079"/>
    <w:rsid w:val="0099496C"/>
    <w:rsid w:val="009A221D"/>
    <w:rsid w:val="009A446D"/>
    <w:rsid w:val="009D0EB4"/>
    <w:rsid w:val="009D7717"/>
    <w:rsid w:val="009E4767"/>
    <w:rsid w:val="009F6008"/>
    <w:rsid w:val="00A06852"/>
    <w:rsid w:val="00A12C23"/>
    <w:rsid w:val="00A1610A"/>
    <w:rsid w:val="00A669FB"/>
    <w:rsid w:val="00AF044C"/>
    <w:rsid w:val="00B214F9"/>
    <w:rsid w:val="00B81406"/>
    <w:rsid w:val="00BE28FB"/>
    <w:rsid w:val="00BE7AF5"/>
    <w:rsid w:val="00BF1007"/>
    <w:rsid w:val="00BF5111"/>
    <w:rsid w:val="00C1141F"/>
    <w:rsid w:val="00C62AD8"/>
    <w:rsid w:val="00C67F4F"/>
    <w:rsid w:val="00CB285F"/>
    <w:rsid w:val="00D216D9"/>
    <w:rsid w:val="00D21EEA"/>
    <w:rsid w:val="00D35C27"/>
    <w:rsid w:val="00D45A36"/>
    <w:rsid w:val="00D52630"/>
    <w:rsid w:val="00D904DE"/>
    <w:rsid w:val="00D95061"/>
    <w:rsid w:val="00DA5FD5"/>
    <w:rsid w:val="00DC5276"/>
    <w:rsid w:val="00DD2057"/>
    <w:rsid w:val="00DF4F2E"/>
    <w:rsid w:val="00E2602E"/>
    <w:rsid w:val="00E42DFE"/>
    <w:rsid w:val="00E82881"/>
    <w:rsid w:val="00E914AD"/>
    <w:rsid w:val="00EB56BC"/>
    <w:rsid w:val="00EB7F68"/>
    <w:rsid w:val="00EE7F12"/>
    <w:rsid w:val="00F11F37"/>
    <w:rsid w:val="00F37725"/>
    <w:rsid w:val="00F72F4F"/>
    <w:rsid w:val="00F74A73"/>
    <w:rsid w:val="00F76495"/>
    <w:rsid w:val="00F935FE"/>
    <w:rsid w:val="00FA4E02"/>
    <w:rsid w:val="00FA5DF3"/>
    <w:rsid w:val="00F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F011"/>
  <w15:docId w15:val="{52B00149-0E86-47A0-8D20-06C61282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1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1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D11E6"/>
  </w:style>
  <w:style w:type="paragraph" w:customStyle="1" w:styleId="a6">
    <w:name w:val="краткое содержание"/>
    <w:basedOn w:val="a"/>
    <w:next w:val="a"/>
    <w:rsid w:val="005D11E6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5D1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A23B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E7F1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4469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697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7D2A5D02F63CECDA2EB889FF8FC4432A54D434D63F7567F5AAA4B10AA1C994F804955FC58EAEC98667E02C100E286EAFE9937E963C5EBE07t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4EE2-8A98-4A94-B07D-E5A1D9E3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ГоловничОИ</dc:creator>
  <cp:lastModifiedBy>Анна И. Слободина</cp:lastModifiedBy>
  <cp:revision>8</cp:revision>
  <cp:lastPrinted>2025-06-03T05:46:00Z</cp:lastPrinted>
  <dcterms:created xsi:type="dcterms:W3CDTF">2025-05-15T07:23:00Z</dcterms:created>
  <dcterms:modified xsi:type="dcterms:W3CDTF">2025-06-16T10:42:00Z</dcterms:modified>
</cp:coreProperties>
</file>